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BDB8" w14:textId="0B15F5E5" w:rsidR="00112FF4" w:rsidRDefault="00081F45" w:rsidP="00081F45">
      <w:pPr>
        <w:jc w:val="center"/>
        <w:rPr>
          <w:b/>
          <w:sz w:val="32"/>
        </w:rPr>
      </w:pPr>
      <w:r w:rsidRPr="00081F45">
        <w:rPr>
          <w:b/>
          <w:sz w:val="32"/>
        </w:rPr>
        <w:t>Chalk Talk Worksheet</w:t>
      </w:r>
      <w:r w:rsidR="002F3504">
        <w:rPr>
          <w:b/>
          <w:sz w:val="32"/>
        </w:rPr>
        <w:t xml:space="preserve"> 2</w:t>
      </w:r>
    </w:p>
    <w:p w14:paraId="3A62E61B" w14:textId="77777777" w:rsidR="00081F45" w:rsidRDefault="00081F45" w:rsidP="00081F45">
      <w:pPr>
        <w:jc w:val="center"/>
        <w:rPr>
          <w:b/>
          <w:sz w:val="32"/>
        </w:rPr>
      </w:pPr>
    </w:p>
    <w:p w14:paraId="47FF6F69" w14:textId="1D35E0CF" w:rsidR="00081F45" w:rsidRPr="00B464C5" w:rsidRDefault="00081F45" w:rsidP="00081F45">
      <w:pPr>
        <w:rPr>
          <w:szCs w:val="28"/>
        </w:rPr>
      </w:pPr>
      <w:r w:rsidRPr="00B464C5">
        <w:rPr>
          <w:szCs w:val="28"/>
        </w:rPr>
        <w:t>This wo</w:t>
      </w:r>
      <w:r w:rsidR="002F3504">
        <w:rPr>
          <w:szCs w:val="28"/>
        </w:rPr>
        <w:t>rksheet is meant to help you sketch out a plan to address shortcomings in your current level of preparation for the “chalk talk” aspect of a job search</w:t>
      </w:r>
      <w:r w:rsidRPr="00B464C5">
        <w:rPr>
          <w:szCs w:val="28"/>
        </w:rPr>
        <w:t xml:space="preserve">. </w:t>
      </w:r>
    </w:p>
    <w:p w14:paraId="1A1AC488" w14:textId="77777777" w:rsidR="00C31EDF" w:rsidRPr="00B464C5" w:rsidRDefault="00C31EDF" w:rsidP="00081F45">
      <w:pPr>
        <w:rPr>
          <w:szCs w:val="28"/>
        </w:rPr>
      </w:pPr>
    </w:p>
    <w:p w14:paraId="2D61F400" w14:textId="44673420" w:rsidR="00081F45" w:rsidRPr="00B464C5" w:rsidRDefault="00081F45" w:rsidP="00081F45">
      <w:pPr>
        <w:rPr>
          <w:szCs w:val="28"/>
        </w:rPr>
      </w:pPr>
      <w:r w:rsidRPr="00B464C5">
        <w:rPr>
          <w:szCs w:val="28"/>
        </w:rPr>
        <w:t xml:space="preserve">1. </w:t>
      </w:r>
      <w:r w:rsidR="00C31EDF" w:rsidRPr="00B464C5">
        <w:rPr>
          <w:szCs w:val="28"/>
        </w:rPr>
        <w:t xml:space="preserve"> </w:t>
      </w:r>
      <w:r w:rsidR="002F3504">
        <w:rPr>
          <w:szCs w:val="28"/>
        </w:rPr>
        <w:t xml:space="preserve">What aspects of this </w:t>
      </w:r>
      <w:r w:rsidR="006E4EB5">
        <w:rPr>
          <w:szCs w:val="28"/>
        </w:rPr>
        <w:t xml:space="preserve">broad area </w:t>
      </w:r>
      <w:r w:rsidR="002F3504">
        <w:rPr>
          <w:szCs w:val="28"/>
        </w:rPr>
        <w:t xml:space="preserve">do feel </w:t>
      </w:r>
      <w:r w:rsidR="006E4EB5">
        <w:rPr>
          <w:szCs w:val="28"/>
        </w:rPr>
        <w:t xml:space="preserve">the </w:t>
      </w:r>
      <w:r w:rsidR="002F3504">
        <w:rPr>
          <w:szCs w:val="28"/>
        </w:rPr>
        <w:t xml:space="preserve">most confident about? </w:t>
      </w:r>
    </w:p>
    <w:p w14:paraId="21DA6A36" w14:textId="77777777" w:rsidR="00081F45" w:rsidRPr="00B464C5" w:rsidRDefault="00081F45" w:rsidP="00081F45">
      <w:pPr>
        <w:rPr>
          <w:szCs w:val="28"/>
        </w:rPr>
      </w:pPr>
    </w:p>
    <w:p w14:paraId="73A1B653" w14:textId="77777777" w:rsidR="00081F45" w:rsidRDefault="00081F45" w:rsidP="00081F45">
      <w:pPr>
        <w:rPr>
          <w:szCs w:val="28"/>
        </w:rPr>
      </w:pPr>
    </w:p>
    <w:p w14:paraId="5AFD3BEF" w14:textId="77777777" w:rsidR="006E4EB5" w:rsidRDefault="006E4EB5" w:rsidP="00081F45">
      <w:pPr>
        <w:rPr>
          <w:szCs w:val="28"/>
        </w:rPr>
      </w:pPr>
    </w:p>
    <w:p w14:paraId="46478E69" w14:textId="77777777" w:rsidR="006E4EB5" w:rsidRDefault="006E4EB5" w:rsidP="00081F45">
      <w:pPr>
        <w:rPr>
          <w:szCs w:val="28"/>
        </w:rPr>
      </w:pPr>
    </w:p>
    <w:p w14:paraId="3FF12C52" w14:textId="77777777" w:rsidR="006E4EB5" w:rsidRPr="00B464C5" w:rsidRDefault="006E4EB5" w:rsidP="00081F45">
      <w:pPr>
        <w:rPr>
          <w:szCs w:val="28"/>
        </w:rPr>
      </w:pPr>
    </w:p>
    <w:p w14:paraId="1DDC93AD" w14:textId="77777777" w:rsidR="00081F45" w:rsidRPr="00B464C5" w:rsidRDefault="00081F45" w:rsidP="00081F45">
      <w:pPr>
        <w:rPr>
          <w:szCs w:val="28"/>
        </w:rPr>
      </w:pPr>
    </w:p>
    <w:p w14:paraId="321A21B3" w14:textId="5A7DE399" w:rsidR="00081F45" w:rsidRPr="00B464C5" w:rsidRDefault="00081F45" w:rsidP="00081F45">
      <w:pPr>
        <w:rPr>
          <w:szCs w:val="28"/>
        </w:rPr>
      </w:pPr>
      <w:r w:rsidRPr="00B464C5">
        <w:rPr>
          <w:szCs w:val="28"/>
        </w:rPr>
        <w:t xml:space="preserve">2. </w:t>
      </w:r>
      <w:r w:rsidR="00A50A2B" w:rsidRPr="00A50A2B">
        <w:rPr>
          <w:szCs w:val="28"/>
        </w:rPr>
        <w:t>Of the things discu</w:t>
      </w:r>
      <w:r w:rsidR="00A50A2B">
        <w:rPr>
          <w:szCs w:val="28"/>
        </w:rPr>
        <w:t>ssed today, what do you think are your three biggest deficiencies</w:t>
      </w:r>
      <w:r w:rsidR="00C31EDF" w:rsidRPr="00A50A2B">
        <w:rPr>
          <w:szCs w:val="28"/>
        </w:rPr>
        <w:t>?</w:t>
      </w:r>
      <w:r w:rsidR="00C31EDF" w:rsidRPr="00B464C5">
        <w:rPr>
          <w:szCs w:val="28"/>
        </w:rPr>
        <w:t xml:space="preserve"> </w:t>
      </w:r>
    </w:p>
    <w:p w14:paraId="2F8B9F4E" w14:textId="287ADDE9" w:rsidR="00081F45" w:rsidRDefault="00A50A2B" w:rsidP="00081F45">
      <w:pPr>
        <w:rPr>
          <w:szCs w:val="28"/>
        </w:rPr>
      </w:pPr>
      <w:r>
        <w:rPr>
          <w:szCs w:val="28"/>
        </w:rPr>
        <w:tab/>
        <w:t xml:space="preserve">a. </w:t>
      </w:r>
    </w:p>
    <w:p w14:paraId="7A479DBA" w14:textId="700D43ED" w:rsidR="00A50A2B" w:rsidRDefault="00A50A2B" w:rsidP="00081F45">
      <w:pPr>
        <w:rPr>
          <w:szCs w:val="28"/>
        </w:rPr>
      </w:pPr>
      <w:r>
        <w:rPr>
          <w:szCs w:val="28"/>
        </w:rPr>
        <w:tab/>
      </w:r>
    </w:p>
    <w:p w14:paraId="0C9FF882" w14:textId="7192A652" w:rsidR="00A50A2B" w:rsidRDefault="00A50A2B" w:rsidP="00081F45">
      <w:pPr>
        <w:rPr>
          <w:szCs w:val="28"/>
        </w:rPr>
      </w:pPr>
      <w:r>
        <w:rPr>
          <w:szCs w:val="28"/>
        </w:rPr>
        <w:tab/>
        <w:t xml:space="preserve">b. </w:t>
      </w:r>
    </w:p>
    <w:p w14:paraId="47F3DDD9" w14:textId="77777777" w:rsidR="00A50A2B" w:rsidRDefault="00A50A2B" w:rsidP="00081F45">
      <w:pPr>
        <w:rPr>
          <w:szCs w:val="28"/>
        </w:rPr>
      </w:pPr>
    </w:p>
    <w:p w14:paraId="2203857C" w14:textId="7C24BCE3" w:rsidR="00A50A2B" w:rsidRPr="00B464C5" w:rsidRDefault="00A50A2B" w:rsidP="00081F45">
      <w:pPr>
        <w:rPr>
          <w:szCs w:val="28"/>
        </w:rPr>
      </w:pPr>
      <w:r>
        <w:rPr>
          <w:szCs w:val="28"/>
        </w:rPr>
        <w:tab/>
        <w:t xml:space="preserve">c. </w:t>
      </w:r>
    </w:p>
    <w:p w14:paraId="798ED058" w14:textId="77777777" w:rsidR="00081F45" w:rsidRPr="00B464C5" w:rsidRDefault="00081F45" w:rsidP="00081F45">
      <w:pPr>
        <w:rPr>
          <w:szCs w:val="28"/>
        </w:rPr>
      </w:pPr>
    </w:p>
    <w:p w14:paraId="76DBAFE9" w14:textId="77777777" w:rsidR="00081F45" w:rsidRPr="00B464C5" w:rsidRDefault="00081F45" w:rsidP="00081F45">
      <w:pPr>
        <w:rPr>
          <w:szCs w:val="28"/>
        </w:rPr>
      </w:pPr>
    </w:p>
    <w:p w14:paraId="64F865DE" w14:textId="57B1468A" w:rsidR="00081F45" w:rsidRPr="00B464C5" w:rsidRDefault="00081F45" w:rsidP="00081F45">
      <w:pPr>
        <w:rPr>
          <w:szCs w:val="28"/>
        </w:rPr>
      </w:pPr>
      <w:r w:rsidRPr="00B464C5">
        <w:rPr>
          <w:szCs w:val="28"/>
        </w:rPr>
        <w:t xml:space="preserve">3. </w:t>
      </w:r>
      <w:r w:rsidR="00A50A2B">
        <w:rPr>
          <w:szCs w:val="28"/>
        </w:rPr>
        <w:t xml:space="preserve">OK, so what are you going to do about it? </w:t>
      </w:r>
      <w:r w:rsidRPr="00B464C5">
        <w:rPr>
          <w:szCs w:val="28"/>
        </w:rPr>
        <w:t xml:space="preserve"> </w:t>
      </w:r>
      <w:r w:rsidR="006E4EB5">
        <w:rPr>
          <w:szCs w:val="28"/>
        </w:rPr>
        <w:t xml:space="preserve">Fill in the Table below with action items and target dates. </w:t>
      </w:r>
    </w:p>
    <w:p w14:paraId="2868E8F7" w14:textId="77777777" w:rsidR="001D2076" w:rsidRPr="00B464C5" w:rsidRDefault="001D2076" w:rsidP="00081F45">
      <w:pPr>
        <w:rPr>
          <w:szCs w:val="28"/>
        </w:rPr>
      </w:pPr>
    </w:p>
    <w:p w14:paraId="5BBE141C" w14:textId="77777777" w:rsidR="001D2076" w:rsidRPr="00B464C5" w:rsidRDefault="001D2076" w:rsidP="00081F45">
      <w:pPr>
        <w:rPr>
          <w:szCs w:val="28"/>
        </w:rPr>
      </w:pPr>
    </w:p>
    <w:p w14:paraId="7D1F0834" w14:textId="77777777" w:rsidR="001D2076" w:rsidRPr="00B464C5" w:rsidRDefault="001D2076" w:rsidP="00081F45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3"/>
        <w:gridCol w:w="2878"/>
        <w:gridCol w:w="2879"/>
      </w:tblGrid>
      <w:tr w:rsidR="006E4EB5" w14:paraId="41C9CFA9" w14:textId="77777777" w:rsidTr="006E4EB5">
        <w:tc>
          <w:tcPr>
            <w:tcW w:w="2952" w:type="dxa"/>
          </w:tcPr>
          <w:p w14:paraId="505A5F37" w14:textId="18F86981" w:rsidR="006E4EB5" w:rsidRPr="006E4EB5" w:rsidRDefault="006E4EB5" w:rsidP="006E4EB5">
            <w:pPr>
              <w:jc w:val="center"/>
              <w:rPr>
                <w:b/>
                <w:szCs w:val="28"/>
              </w:rPr>
            </w:pPr>
            <w:r w:rsidRPr="006E4EB5">
              <w:rPr>
                <w:b/>
                <w:szCs w:val="28"/>
              </w:rPr>
              <w:t>Your Issue</w:t>
            </w:r>
          </w:p>
        </w:tc>
        <w:tc>
          <w:tcPr>
            <w:tcW w:w="2952" w:type="dxa"/>
          </w:tcPr>
          <w:p w14:paraId="360396C6" w14:textId="0CF4422C" w:rsidR="006E4EB5" w:rsidRPr="006E4EB5" w:rsidRDefault="006E4EB5" w:rsidP="006E4EB5">
            <w:pPr>
              <w:jc w:val="center"/>
              <w:rPr>
                <w:b/>
                <w:szCs w:val="28"/>
              </w:rPr>
            </w:pPr>
            <w:r w:rsidRPr="006E4EB5">
              <w:rPr>
                <w:b/>
                <w:szCs w:val="28"/>
              </w:rPr>
              <w:t>Action Items</w:t>
            </w:r>
          </w:p>
        </w:tc>
        <w:tc>
          <w:tcPr>
            <w:tcW w:w="2952" w:type="dxa"/>
          </w:tcPr>
          <w:p w14:paraId="42BC02F2" w14:textId="119B5054" w:rsidR="006E4EB5" w:rsidRPr="006E4EB5" w:rsidRDefault="006E4EB5" w:rsidP="006E4EB5">
            <w:pPr>
              <w:jc w:val="center"/>
              <w:rPr>
                <w:b/>
                <w:szCs w:val="28"/>
              </w:rPr>
            </w:pPr>
            <w:r w:rsidRPr="006E4EB5">
              <w:rPr>
                <w:b/>
                <w:szCs w:val="28"/>
              </w:rPr>
              <w:t>Target Dates</w:t>
            </w:r>
          </w:p>
        </w:tc>
      </w:tr>
      <w:tr w:rsidR="006E4EB5" w14:paraId="30B41E49" w14:textId="77777777" w:rsidTr="006E4EB5">
        <w:tc>
          <w:tcPr>
            <w:tcW w:w="2952" w:type="dxa"/>
          </w:tcPr>
          <w:p w14:paraId="763066C0" w14:textId="4769C485" w:rsidR="006E4EB5" w:rsidRDefault="006E4EB5" w:rsidP="006E4EB5">
            <w:pPr>
              <w:rPr>
                <w:szCs w:val="28"/>
              </w:rPr>
            </w:pPr>
            <w:r>
              <w:rPr>
                <w:szCs w:val="28"/>
              </w:rPr>
              <w:t>a:</w:t>
            </w:r>
          </w:p>
        </w:tc>
        <w:tc>
          <w:tcPr>
            <w:tcW w:w="2952" w:type="dxa"/>
          </w:tcPr>
          <w:p w14:paraId="0E655ECA" w14:textId="77777777" w:rsidR="006E4EB5" w:rsidRDefault="006E4EB5" w:rsidP="006E4EB5">
            <w:pPr>
              <w:rPr>
                <w:szCs w:val="28"/>
              </w:rPr>
            </w:pPr>
          </w:p>
          <w:p w14:paraId="422F235E" w14:textId="77777777" w:rsidR="006E4EB5" w:rsidRDefault="006E4EB5" w:rsidP="006E4EB5">
            <w:pPr>
              <w:rPr>
                <w:szCs w:val="28"/>
              </w:rPr>
            </w:pPr>
          </w:p>
          <w:p w14:paraId="61F22EAB" w14:textId="77777777" w:rsidR="006E4EB5" w:rsidRDefault="006E4EB5" w:rsidP="006E4EB5">
            <w:pPr>
              <w:rPr>
                <w:szCs w:val="28"/>
              </w:rPr>
            </w:pPr>
          </w:p>
          <w:p w14:paraId="39E2C438" w14:textId="77777777" w:rsidR="006E4EB5" w:rsidRDefault="006E4EB5" w:rsidP="006E4EB5">
            <w:pPr>
              <w:rPr>
                <w:szCs w:val="28"/>
              </w:rPr>
            </w:pPr>
          </w:p>
        </w:tc>
        <w:tc>
          <w:tcPr>
            <w:tcW w:w="2952" w:type="dxa"/>
          </w:tcPr>
          <w:p w14:paraId="4B8E648C" w14:textId="77777777" w:rsidR="006E4EB5" w:rsidRDefault="006E4EB5" w:rsidP="006E4EB5">
            <w:pPr>
              <w:rPr>
                <w:szCs w:val="28"/>
              </w:rPr>
            </w:pPr>
          </w:p>
        </w:tc>
      </w:tr>
      <w:tr w:rsidR="006E4EB5" w14:paraId="7E549D8A" w14:textId="77777777" w:rsidTr="006E4EB5">
        <w:tc>
          <w:tcPr>
            <w:tcW w:w="2952" w:type="dxa"/>
          </w:tcPr>
          <w:p w14:paraId="08FA9EAE" w14:textId="4CB557B5" w:rsidR="006E4EB5" w:rsidRDefault="006E4EB5" w:rsidP="006E4EB5">
            <w:pPr>
              <w:rPr>
                <w:szCs w:val="28"/>
              </w:rPr>
            </w:pPr>
            <w:r>
              <w:rPr>
                <w:szCs w:val="28"/>
              </w:rPr>
              <w:t>b:</w:t>
            </w:r>
          </w:p>
        </w:tc>
        <w:tc>
          <w:tcPr>
            <w:tcW w:w="2952" w:type="dxa"/>
          </w:tcPr>
          <w:p w14:paraId="22F5344F" w14:textId="77777777" w:rsidR="006E4EB5" w:rsidRDefault="006E4EB5" w:rsidP="006E4EB5">
            <w:pPr>
              <w:rPr>
                <w:szCs w:val="28"/>
              </w:rPr>
            </w:pPr>
          </w:p>
          <w:p w14:paraId="33E47A8A" w14:textId="77777777" w:rsidR="006E4EB5" w:rsidRDefault="006E4EB5" w:rsidP="006E4EB5">
            <w:pPr>
              <w:rPr>
                <w:szCs w:val="28"/>
              </w:rPr>
            </w:pPr>
          </w:p>
          <w:p w14:paraId="256CA318" w14:textId="77777777" w:rsidR="006E4EB5" w:rsidRDefault="006E4EB5" w:rsidP="006E4EB5">
            <w:pPr>
              <w:rPr>
                <w:szCs w:val="28"/>
              </w:rPr>
            </w:pPr>
          </w:p>
          <w:p w14:paraId="11A6299E" w14:textId="77777777" w:rsidR="006E4EB5" w:rsidRDefault="006E4EB5" w:rsidP="006E4EB5">
            <w:pPr>
              <w:rPr>
                <w:szCs w:val="28"/>
              </w:rPr>
            </w:pPr>
          </w:p>
        </w:tc>
        <w:tc>
          <w:tcPr>
            <w:tcW w:w="2952" w:type="dxa"/>
          </w:tcPr>
          <w:p w14:paraId="2E9752EA" w14:textId="77777777" w:rsidR="006E4EB5" w:rsidRDefault="006E4EB5" w:rsidP="006E4EB5">
            <w:pPr>
              <w:rPr>
                <w:szCs w:val="28"/>
              </w:rPr>
            </w:pPr>
          </w:p>
        </w:tc>
      </w:tr>
      <w:tr w:rsidR="006E4EB5" w14:paraId="18C008FE" w14:textId="77777777" w:rsidTr="006E4EB5">
        <w:tc>
          <w:tcPr>
            <w:tcW w:w="2952" w:type="dxa"/>
          </w:tcPr>
          <w:p w14:paraId="0F2CC2BA" w14:textId="14659B02" w:rsidR="006E4EB5" w:rsidRDefault="006E4EB5" w:rsidP="006E4EB5">
            <w:pPr>
              <w:rPr>
                <w:szCs w:val="28"/>
              </w:rPr>
            </w:pPr>
            <w:r>
              <w:rPr>
                <w:szCs w:val="28"/>
              </w:rPr>
              <w:t>c:</w:t>
            </w:r>
          </w:p>
        </w:tc>
        <w:tc>
          <w:tcPr>
            <w:tcW w:w="2952" w:type="dxa"/>
          </w:tcPr>
          <w:p w14:paraId="5F3DD0AE" w14:textId="77777777" w:rsidR="006E4EB5" w:rsidRDefault="006E4EB5" w:rsidP="006E4EB5">
            <w:pPr>
              <w:rPr>
                <w:szCs w:val="28"/>
              </w:rPr>
            </w:pPr>
          </w:p>
          <w:p w14:paraId="617B872A" w14:textId="77777777" w:rsidR="006E4EB5" w:rsidRDefault="006E4EB5" w:rsidP="006E4EB5">
            <w:pPr>
              <w:rPr>
                <w:szCs w:val="28"/>
              </w:rPr>
            </w:pPr>
          </w:p>
          <w:p w14:paraId="53B9904E" w14:textId="77777777" w:rsidR="006E4EB5" w:rsidRDefault="006E4EB5" w:rsidP="006E4EB5">
            <w:pPr>
              <w:rPr>
                <w:szCs w:val="28"/>
              </w:rPr>
            </w:pPr>
          </w:p>
          <w:p w14:paraId="43371C55" w14:textId="77777777" w:rsidR="006E4EB5" w:rsidRDefault="006E4EB5" w:rsidP="006E4EB5">
            <w:pPr>
              <w:rPr>
                <w:szCs w:val="28"/>
              </w:rPr>
            </w:pPr>
          </w:p>
        </w:tc>
        <w:tc>
          <w:tcPr>
            <w:tcW w:w="2952" w:type="dxa"/>
          </w:tcPr>
          <w:p w14:paraId="3446BCA6" w14:textId="77777777" w:rsidR="006E4EB5" w:rsidRDefault="006E4EB5" w:rsidP="006E4EB5">
            <w:pPr>
              <w:rPr>
                <w:szCs w:val="28"/>
              </w:rPr>
            </w:pPr>
          </w:p>
        </w:tc>
      </w:tr>
    </w:tbl>
    <w:p w14:paraId="2A8AB3EB" w14:textId="0E44DDFA" w:rsidR="006E4EB5" w:rsidRPr="00B464C5" w:rsidRDefault="006E4EB5" w:rsidP="006E4EB5">
      <w:pPr>
        <w:rPr>
          <w:szCs w:val="28"/>
        </w:rPr>
      </w:pPr>
    </w:p>
    <w:p w14:paraId="0F9E2CBC" w14:textId="7856DEEB" w:rsidR="00AC55C4" w:rsidRDefault="00AC55C4">
      <w:pPr>
        <w:rPr>
          <w:szCs w:val="28"/>
        </w:rPr>
      </w:pPr>
      <w:r>
        <w:rPr>
          <w:szCs w:val="28"/>
        </w:rPr>
        <w:br w:type="page"/>
      </w:r>
    </w:p>
    <w:p w14:paraId="37B2D329" w14:textId="6E4B8D7D" w:rsidR="00B464C5" w:rsidRDefault="00AC55C4" w:rsidP="00081F45">
      <w:pPr>
        <w:rPr>
          <w:szCs w:val="28"/>
        </w:rPr>
      </w:pPr>
      <w:r>
        <w:rPr>
          <w:szCs w:val="28"/>
        </w:rPr>
        <w:lastRenderedPageBreak/>
        <w:t>Some Resources:</w:t>
      </w:r>
    </w:p>
    <w:p w14:paraId="625B940C" w14:textId="77777777" w:rsidR="00AC55C4" w:rsidRDefault="00AC55C4" w:rsidP="00081F45">
      <w:pPr>
        <w:rPr>
          <w:szCs w:val="28"/>
        </w:rPr>
      </w:pPr>
    </w:p>
    <w:p w14:paraId="637FDB49" w14:textId="77777777" w:rsidR="00AC55C4" w:rsidRDefault="00AC55C4" w:rsidP="00081F45">
      <w:pPr>
        <w:rPr>
          <w:szCs w:val="28"/>
        </w:rPr>
      </w:pPr>
    </w:p>
    <w:p w14:paraId="3B0C687F" w14:textId="77777777" w:rsidR="00AC55C4" w:rsidRDefault="00AC55C4" w:rsidP="00081F45">
      <w:pPr>
        <w:rPr>
          <w:szCs w:val="28"/>
        </w:rPr>
      </w:pPr>
    </w:p>
    <w:p w14:paraId="25E56F6D" w14:textId="34E34FF6" w:rsidR="00AC55C4" w:rsidRPr="00AC55C4" w:rsidRDefault="00000000" w:rsidP="00AC55C4">
      <w:pPr>
        <w:rPr>
          <w:szCs w:val="28"/>
        </w:rPr>
      </w:pPr>
      <w:hyperlink r:id="rId4" w:history="1">
        <w:r w:rsidR="00AC55C4" w:rsidRPr="00EF3A08">
          <w:rPr>
            <w:rStyle w:val="Hyperlink"/>
            <w:szCs w:val="28"/>
          </w:rPr>
          <w:t>https://career.ucsf.edu/grad-students-postdocs/career-planning/academic-jobs/interviewing</w:t>
        </w:r>
      </w:hyperlink>
      <w:r w:rsidR="00AC55C4">
        <w:rPr>
          <w:szCs w:val="28"/>
        </w:rPr>
        <w:t xml:space="preserve"> </w:t>
      </w:r>
    </w:p>
    <w:p w14:paraId="661195F8" w14:textId="77777777" w:rsidR="00AC55C4" w:rsidRDefault="00AC55C4" w:rsidP="00081F45">
      <w:pPr>
        <w:rPr>
          <w:szCs w:val="28"/>
        </w:rPr>
      </w:pPr>
    </w:p>
    <w:p w14:paraId="3101A1E4" w14:textId="77777777" w:rsidR="00AC55C4" w:rsidRDefault="00AC55C4" w:rsidP="00081F45">
      <w:pPr>
        <w:rPr>
          <w:szCs w:val="28"/>
        </w:rPr>
      </w:pPr>
    </w:p>
    <w:p w14:paraId="6977F776" w14:textId="77777777" w:rsidR="00AC55C4" w:rsidRPr="00AC55C4" w:rsidRDefault="00000000" w:rsidP="00AC55C4">
      <w:pPr>
        <w:rPr>
          <w:szCs w:val="28"/>
        </w:rPr>
      </w:pPr>
      <w:hyperlink r:id="rId5" w:history="1">
        <w:r w:rsidR="00AC55C4" w:rsidRPr="00AC55C4">
          <w:rPr>
            <w:rStyle w:val="Hyperlink"/>
            <w:szCs w:val="28"/>
          </w:rPr>
          <w:t>http</w:t>
        </w:r>
      </w:hyperlink>
      <w:hyperlink r:id="rId6" w:history="1">
        <w:r w:rsidR="00AC55C4" w:rsidRPr="00AC55C4">
          <w:rPr>
            <w:rStyle w:val="Hyperlink"/>
            <w:szCs w:val="28"/>
          </w:rPr>
          <w:t>://vosshall.rockefeller.edu/assets/file/</w:t>
        </w:r>
      </w:hyperlink>
      <w:hyperlink r:id="rId7" w:history="1">
        <w:r w:rsidR="00AC55C4" w:rsidRPr="00AC55C4">
          <w:rPr>
            <w:rStyle w:val="Hyperlink"/>
            <w:szCs w:val="28"/>
          </w:rPr>
          <w:t>ChalkTalk.pdf</w:t>
        </w:r>
      </w:hyperlink>
    </w:p>
    <w:p w14:paraId="26AC68F2" w14:textId="77777777" w:rsidR="00AC55C4" w:rsidRDefault="00AC55C4" w:rsidP="00081F45">
      <w:pPr>
        <w:rPr>
          <w:szCs w:val="28"/>
        </w:rPr>
      </w:pPr>
    </w:p>
    <w:p w14:paraId="2C0BAE1A" w14:textId="77777777" w:rsidR="00AC55C4" w:rsidRDefault="00AC55C4" w:rsidP="00081F45">
      <w:pPr>
        <w:rPr>
          <w:szCs w:val="28"/>
        </w:rPr>
      </w:pPr>
    </w:p>
    <w:p w14:paraId="5722E3AD" w14:textId="0140A4EF" w:rsidR="00AC55C4" w:rsidRDefault="00000000" w:rsidP="00081F45">
      <w:pPr>
        <w:rPr>
          <w:szCs w:val="28"/>
        </w:rPr>
      </w:pPr>
      <w:hyperlink r:id="rId8" w:history="1">
        <w:r w:rsidR="00AC55C4" w:rsidRPr="00EF3A08">
          <w:rPr>
            <w:rStyle w:val="Hyperlink"/>
            <w:szCs w:val="28"/>
          </w:rPr>
          <w:t>http://lstevison.blogspot.com/2015/03/why-giving-chalk-talk-is-such-dreaded.html</w:t>
        </w:r>
      </w:hyperlink>
    </w:p>
    <w:p w14:paraId="56ADF335" w14:textId="77777777" w:rsidR="00AC55C4" w:rsidRDefault="00AC55C4" w:rsidP="00081F45">
      <w:pPr>
        <w:rPr>
          <w:szCs w:val="28"/>
        </w:rPr>
      </w:pPr>
    </w:p>
    <w:p w14:paraId="280410CF" w14:textId="77777777" w:rsidR="00AC55C4" w:rsidRPr="00B464C5" w:rsidRDefault="00AC55C4" w:rsidP="00081F45">
      <w:pPr>
        <w:rPr>
          <w:szCs w:val="28"/>
        </w:rPr>
      </w:pPr>
    </w:p>
    <w:sectPr w:rsidR="00AC55C4" w:rsidRPr="00B464C5" w:rsidSect="006A093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45"/>
    <w:rsid w:val="00081F45"/>
    <w:rsid w:val="00112FF4"/>
    <w:rsid w:val="00184B7B"/>
    <w:rsid w:val="001C467F"/>
    <w:rsid w:val="001D2076"/>
    <w:rsid w:val="002F3504"/>
    <w:rsid w:val="00486DA9"/>
    <w:rsid w:val="005379E3"/>
    <w:rsid w:val="006A093C"/>
    <w:rsid w:val="006E4EB5"/>
    <w:rsid w:val="008E18F5"/>
    <w:rsid w:val="00965BBE"/>
    <w:rsid w:val="00A50A2B"/>
    <w:rsid w:val="00A5225F"/>
    <w:rsid w:val="00AC55C4"/>
    <w:rsid w:val="00B464C5"/>
    <w:rsid w:val="00C31EDF"/>
    <w:rsid w:val="00F1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B7850A"/>
  <w14:defaultImageDpi w14:val="300"/>
  <w15:docId w15:val="{F2654DCA-A10D-4620-87BC-97183C51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A1A3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E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5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stevison.blogspot.com/2015/03/why-giving-chalk-talk-is-such-dreaded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osshall.rockefeller.edu/assets/file/ChalkTalk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sshall.rockefeller.edu/assets/file/ChalkTalk.pdf" TargetMode="External"/><Relationship Id="rId5" Type="http://schemas.openxmlformats.org/officeDocument/2006/relationships/hyperlink" Target="http://vosshall.rockefeller.edu/assets/file/ChalkTalk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areer.ucsf.edu/grad-students-postdocs/career-planning/academic-jobs/interview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Company>Harvard University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Stubbs</dc:creator>
  <cp:keywords/>
  <dc:description/>
  <cp:lastModifiedBy>Marina Werbeloff</cp:lastModifiedBy>
  <cp:revision>2</cp:revision>
  <dcterms:created xsi:type="dcterms:W3CDTF">2024-03-12T16:16:00Z</dcterms:created>
  <dcterms:modified xsi:type="dcterms:W3CDTF">2024-03-12T16:16:00Z</dcterms:modified>
</cp:coreProperties>
</file>